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pt-PT"/>
        </w:rPr>
        <w:t>Retifica</w:t>
      </w:r>
      <w:r>
        <w:rPr>
          <w:b w:val="1"/>
          <w:bCs w:val="1"/>
          <w:sz w:val="28"/>
          <w:szCs w:val="28"/>
          <w:rtl w:val="0"/>
          <w:lang w:val="pt-PT"/>
        </w:rPr>
        <w:t>çã</w:t>
      </w:r>
      <w:r>
        <w:rPr>
          <w:b w:val="1"/>
          <w:bCs w:val="1"/>
          <w:sz w:val="28"/>
          <w:szCs w:val="28"/>
          <w:rtl w:val="0"/>
          <w:lang w:val="pt-PT"/>
        </w:rPr>
        <w:t>o - 11 de novembro de 2024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Homologa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Inscri</w:t>
      </w:r>
      <w:r>
        <w:rPr>
          <w:sz w:val="28"/>
          <w:szCs w:val="28"/>
          <w:rtl w:val="0"/>
          <w:lang w:val="pt-PT"/>
        </w:rPr>
        <w:t>çõ</w:t>
      </w:r>
      <w:r>
        <w:rPr>
          <w:sz w:val="28"/>
          <w:szCs w:val="28"/>
          <w:rtl w:val="0"/>
        </w:rPr>
        <w:t>es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Sele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de Mestrado - Turma 2025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Edital 05 - Ampla Concorr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es-ES_tradnl"/>
        </w:rPr>
        <w:t>ncia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Edital 06 - 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Afirmativas - Negros/Negras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Edital 07 - 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Afirmativas - Ind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genas</w:t>
      </w:r>
    </w:p>
    <w:p>
      <w:pPr>
        <w:pStyle w:val="Body"/>
      </w:pPr>
    </w:p>
    <w:p>
      <w:pPr>
        <w:pStyle w:val="Body"/>
      </w:pPr>
    </w:p>
    <w:tbl>
      <w:tblPr>
        <w:tblW w:w="9360" w:type="dxa"/>
        <w:jc w:val="left"/>
        <w:tblInd w:w="1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87"/>
        <w:gridCol w:w="1268"/>
        <w:gridCol w:w="1852"/>
        <w:gridCol w:w="1853"/>
      </w:tblGrid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43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cccccc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Nome</w:t>
            </w:r>
          </w:p>
        </w:tc>
        <w:tc>
          <w:tcPr>
            <w:tcW w:type="dxa" w:w="12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cccccc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Homologa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18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cccccc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Edital</w:t>
            </w:r>
          </w:p>
        </w:tc>
        <w:tc>
          <w:tcPr>
            <w:tcW w:type="dxa" w:w="18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cccccc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Justificativa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Amanda de Oliveira Gabinio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Ana J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lia Pereira da Silva Santos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Anna Beatriz Fernandes Cristino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Bruna Cobelo Pinelli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Memorial n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n-US"/>
              </w:rPr>
              <w:t>ã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o corresponde ao solicitado no Item 4.8 do Edital 6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Bruno Vieira Losso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Calado Sanh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á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rtl w:val="0"/>
                <w:lang w:val="en-US"/>
              </w:rPr>
              <w:t>Edital 5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Carmen Beatriz Heisecke de Almeida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n-US"/>
              </w:rPr>
              <w:t>ã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en-US"/>
              </w:rPr>
              <w:t>—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Item 4.7 ausente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Carolina Becker Pe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ç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anha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Carolina Silva Nogueira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Celita Antunes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 e Edital 7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Clarens Chery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rtl w:val="0"/>
                <w:lang w:val="en-US"/>
              </w:rPr>
              <w:t>Edital 5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Cristian Camilo Polania Quijano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Dayane Antunes de Souza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 e Edital 7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Diennifer Elo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í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sa Campos Cardozo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Diana Maciel Dias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 (candidatura pessoa trans ou travesti)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Eliza Abr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 Bittencourt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Fernanda Beatriz Lima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Gabriel Kouke de Souza Sabanay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Giovanna Teodoro Silva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Gustavo Jubiraci Droguetti Lanza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Hallyson Antonio Lima dos Santos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Henrique Belz Ramos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Iago Barcelos Rabelo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Edital 5 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Iunes Ensa Gomes Camar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á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rtl w:val="0"/>
                <w:lang w:val="en-US"/>
              </w:rPr>
              <w:t>Edital 5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Jaqueline Wiggers Piccini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Jutyara Mendes da Rosa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Larissa Miranda Domingos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Larissa Teixeira Pires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Leticia Conte Zulian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Leticia Raquel Elias Oliveira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Aus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n-US"/>
              </w:rPr>
              <w:t>ê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ncia de documenta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o do Edital 6:  Item  4.8 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Luara Terezinha Martins Padilha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Luis Otavio Vieira Feltrin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Luiz Eduardo Santos da Silva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Luiza Huber Jacques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Luiza Pereira de Souza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Maduenio Amilton Gomes Teixeira Barbosa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rtl w:val="0"/>
                <w:lang w:val="en-US"/>
              </w:rPr>
              <w:t>Edital 5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Manaem Siqueira Duarte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Marcio Rodrigues Alves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Maria Madalena Ricken Pescador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Maria Paula Calanzani Rocha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Marianne Bernheim Groszyc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Martha Rodrigues Ferreira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Mauricio Iversen Ribeiro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Mirella Cortez do Rosario Santos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á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gila Aguiar Marques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Nat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á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lia Teodorovicz Zampieri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Olga de Laforet Belohlavek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Priscilla Gusm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 Pinto Pereira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 e Edital 6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Raiza Braima Man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Raquel de S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Pereira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Samuel da Silva e Silva Kaxinaw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á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7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Stephanie Monteiro Sales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Telma Melissa Armanini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Tomaz Xavier de Souza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38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Lines w:val="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Yuri Fujita</w:t>
            </w:r>
          </w:p>
        </w:tc>
        <w:tc>
          <w:tcPr>
            <w:tcW w:type="dxa" w:w="1267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sim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Edital 5</w:t>
            </w:r>
          </w:p>
        </w:tc>
        <w:tc>
          <w:tcPr>
            <w:tcW w:type="dxa" w:w="1852"/>
            <w:tcBorders>
              <w:top w:val="single" w:color="cccccc" w:sz="6" w:space="0" w:shadow="0" w:frame="0"/>
              <w:left w:val="single" w:color="cccccc" w:sz="6" w:space="0" w:shadow="0" w:frame="0"/>
              <w:bottom w:val="single" w:color="cccccc" w:sz="6" w:space="0" w:shadow="0" w:frame="0"/>
              <w:right w:val="single" w:color="cccccc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ind w:left="15" w:hanging="15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spacing w:before="240" w:after="240"/>
        <w:jc w:val="righ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COMISSA</w:t>
      </w:r>
      <w:r>
        <w:rPr>
          <w:b w:val="1"/>
          <w:bCs w:val="1"/>
          <w:sz w:val="24"/>
          <w:szCs w:val="24"/>
          <w:rtl w:val="0"/>
        </w:rPr>
        <w:t>̃</w:t>
      </w:r>
      <w:r>
        <w:rPr>
          <w:b w:val="1"/>
          <w:bCs w:val="1"/>
          <w:sz w:val="24"/>
          <w:szCs w:val="24"/>
          <w:rtl w:val="0"/>
          <w:lang w:val="es-ES_tradnl"/>
        </w:rPr>
        <w:t>O DE SELEC</w:t>
      </w:r>
      <w:r>
        <w:rPr>
          <w:b w:val="1"/>
          <w:bCs w:val="1"/>
          <w:sz w:val="24"/>
          <w:szCs w:val="24"/>
          <w:rtl w:val="0"/>
        </w:rPr>
        <w:t>̧</w:t>
      </w:r>
      <w:r>
        <w:rPr>
          <w:b w:val="1"/>
          <w:bCs w:val="1"/>
          <w:sz w:val="24"/>
          <w:szCs w:val="24"/>
          <w:rtl w:val="0"/>
        </w:rPr>
        <w:t>A</w:t>
      </w:r>
      <w:r>
        <w:rPr>
          <w:b w:val="1"/>
          <w:bCs w:val="1"/>
          <w:sz w:val="24"/>
          <w:szCs w:val="24"/>
          <w:rtl w:val="0"/>
        </w:rPr>
        <w:t>̃</w:t>
      </w:r>
      <w:r>
        <w:rPr>
          <w:b w:val="1"/>
          <w:bCs w:val="1"/>
          <w:sz w:val="24"/>
          <w:szCs w:val="24"/>
          <w:rtl w:val="0"/>
        </w:rPr>
        <w:t>O DE MESTRADO - Turma 2025</w:t>
      </w:r>
    </w:p>
    <w:p>
      <w:pPr>
        <w:pStyle w:val="Body"/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Prof. Dr. Caetano Kayuna Sordi Barbara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  <w:lang w:val="pt-PT"/>
        </w:rPr>
        <w:t xml:space="preserve">Dias </w:t>
      </w:r>
    </w:p>
    <w:p>
      <w:pPr>
        <w:pStyle w:val="Body"/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Profa. Dra. Flavia Medeiros Santos </w:t>
      </w:r>
    </w:p>
    <w:p>
      <w:pPr>
        <w:pStyle w:val="Body"/>
        <w:spacing w:before="240" w:after="240"/>
        <w:jc w:val="right"/>
      </w:pPr>
      <w:r>
        <w:rPr>
          <w:sz w:val="24"/>
          <w:szCs w:val="24"/>
          <w:rtl w:val="0"/>
          <w:lang w:val="it-IT"/>
        </w:rPr>
        <w:t>Profa. Dra. Va</w:t>
      </w:r>
      <w:r>
        <w:rPr>
          <w:sz w:val="24"/>
          <w:szCs w:val="24"/>
          <w:rtl w:val="0"/>
        </w:rPr>
        <w:t>̂</w:t>
      </w:r>
      <w:r>
        <w:rPr>
          <w:sz w:val="24"/>
          <w:szCs w:val="24"/>
          <w:rtl w:val="0"/>
        </w:rPr>
        <w:t>nia Zika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  <w:lang w:val="pt-PT"/>
        </w:rPr>
        <w:t>n Cardoso (presidente)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